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97E5" w14:textId="4505EBEF" w:rsidR="007826E7" w:rsidRPr="00FB1ADC" w:rsidRDefault="00FB1ADC" w:rsidP="00FB1ADC">
      <w:pPr>
        <w:jc w:val="center"/>
        <w:rPr>
          <w:b/>
          <w:bCs/>
          <w:sz w:val="28"/>
          <w:szCs w:val="28"/>
        </w:rPr>
      </w:pPr>
      <w:r w:rsidRPr="00FB1ADC">
        <w:rPr>
          <w:b/>
          <w:bCs/>
          <w:sz w:val="28"/>
          <w:szCs w:val="28"/>
        </w:rPr>
        <w:t>Homeless Steering Committee</w:t>
      </w:r>
    </w:p>
    <w:p w14:paraId="0F390685" w14:textId="269BB4A4" w:rsidR="00FB1ADC" w:rsidRPr="00FB1ADC" w:rsidRDefault="00FB1ADC" w:rsidP="00FB1ADC">
      <w:pPr>
        <w:jc w:val="center"/>
        <w:rPr>
          <w:sz w:val="24"/>
          <w:szCs w:val="24"/>
        </w:rPr>
      </w:pPr>
      <w:r w:rsidRPr="00FB1ADC">
        <w:rPr>
          <w:sz w:val="24"/>
          <w:szCs w:val="24"/>
        </w:rPr>
        <w:t>122 W. Washington Ave.</w:t>
      </w:r>
    </w:p>
    <w:p w14:paraId="3E6DB279" w14:textId="2F53DDF9" w:rsidR="00FB1ADC" w:rsidRPr="00FB1ADC" w:rsidRDefault="00FB1ADC" w:rsidP="00FB1ADC">
      <w:pPr>
        <w:jc w:val="center"/>
        <w:rPr>
          <w:sz w:val="24"/>
          <w:szCs w:val="24"/>
        </w:rPr>
      </w:pPr>
      <w:r w:rsidRPr="00FB1ADC">
        <w:rPr>
          <w:sz w:val="24"/>
          <w:szCs w:val="24"/>
        </w:rPr>
        <w:t>January 9, 2020</w:t>
      </w:r>
    </w:p>
    <w:p w14:paraId="3F777026" w14:textId="1959AE40" w:rsidR="00FB1ADC" w:rsidRDefault="00FB1ADC" w:rsidP="00FB1ADC">
      <w:pPr>
        <w:jc w:val="center"/>
        <w:rPr>
          <w:sz w:val="24"/>
          <w:szCs w:val="24"/>
        </w:rPr>
      </w:pPr>
      <w:r w:rsidRPr="00FB1ADC">
        <w:rPr>
          <w:sz w:val="24"/>
          <w:szCs w:val="24"/>
        </w:rPr>
        <w:t>4pm</w:t>
      </w:r>
    </w:p>
    <w:p w14:paraId="207E885F" w14:textId="193088FC" w:rsidR="00FB1ADC" w:rsidRDefault="00FB1ADC" w:rsidP="00FB1ADC">
      <w:pPr>
        <w:jc w:val="center"/>
        <w:rPr>
          <w:b/>
          <w:bCs/>
          <w:sz w:val="28"/>
          <w:szCs w:val="28"/>
        </w:rPr>
      </w:pPr>
      <w:r w:rsidRPr="00FB1ADC">
        <w:rPr>
          <w:b/>
          <w:bCs/>
          <w:sz w:val="28"/>
          <w:szCs w:val="28"/>
        </w:rPr>
        <w:t>Minutes</w:t>
      </w:r>
    </w:p>
    <w:p w14:paraId="7603EF5B" w14:textId="03405844" w:rsidR="00FB1ADC" w:rsidRDefault="00FB1ADC" w:rsidP="00FB1ADC">
      <w:pPr>
        <w:rPr>
          <w:sz w:val="24"/>
          <w:szCs w:val="24"/>
        </w:rPr>
      </w:pPr>
      <w:r w:rsidRPr="00FB1ADC">
        <w:rPr>
          <w:b/>
          <w:bCs/>
          <w:sz w:val="24"/>
          <w:szCs w:val="24"/>
        </w:rPr>
        <w:t>In attendance</w:t>
      </w:r>
      <w:r>
        <w:rPr>
          <w:b/>
          <w:bCs/>
          <w:sz w:val="28"/>
          <w:szCs w:val="28"/>
        </w:rPr>
        <w:t xml:space="preserve">:  </w:t>
      </w:r>
      <w:proofErr w:type="spellStart"/>
      <w:r>
        <w:rPr>
          <w:sz w:val="24"/>
          <w:szCs w:val="24"/>
        </w:rPr>
        <w:t>Meggan</w:t>
      </w:r>
      <w:proofErr w:type="spellEnd"/>
      <w:r>
        <w:rPr>
          <w:sz w:val="24"/>
          <w:szCs w:val="24"/>
        </w:rPr>
        <w:t xml:space="preserve"> Allen, Casey Becker, Pastor Michael Brown, Mike Carter, Supervisor Elizabeth Doyle, Vikki Enright, Jackson Fonder, Jonathan </w:t>
      </w:r>
      <w:proofErr w:type="spellStart"/>
      <w:r>
        <w:rPr>
          <w:sz w:val="24"/>
          <w:szCs w:val="24"/>
        </w:rPr>
        <w:t>Grieser</w:t>
      </w:r>
      <w:proofErr w:type="spellEnd"/>
      <w:r>
        <w:rPr>
          <w:sz w:val="24"/>
          <w:szCs w:val="24"/>
        </w:rPr>
        <w:t xml:space="preserve">, Jason </w:t>
      </w:r>
      <w:proofErr w:type="spellStart"/>
      <w:r>
        <w:rPr>
          <w:sz w:val="24"/>
          <w:szCs w:val="24"/>
        </w:rPr>
        <w:t>Ilstrup</w:t>
      </w:r>
      <w:proofErr w:type="spellEnd"/>
      <w:r>
        <w:rPr>
          <w:sz w:val="24"/>
          <w:szCs w:val="24"/>
        </w:rPr>
        <w:t xml:space="preserve">, Eli Judge, David Lyon, Jim O’Keefe, Major Andrew </w:t>
      </w:r>
      <w:proofErr w:type="spellStart"/>
      <w:r>
        <w:rPr>
          <w:sz w:val="24"/>
          <w:szCs w:val="24"/>
        </w:rPr>
        <w:t>Shiels</w:t>
      </w:r>
      <w:proofErr w:type="spellEnd"/>
      <w:r>
        <w:rPr>
          <w:sz w:val="24"/>
          <w:szCs w:val="24"/>
        </w:rPr>
        <w:t xml:space="preserve">, Karla </w:t>
      </w:r>
      <w:proofErr w:type="spellStart"/>
      <w:r>
        <w:rPr>
          <w:sz w:val="24"/>
          <w:szCs w:val="24"/>
        </w:rPr>
        <w:t>Thennes</w:t>
      </w:r>
      <w:proofErr w:type="spellEnd"/>
      <w:r>
        <w:rPr>
          <w:sz w:val="24"/>
          <w:szCs w:val="24"/>
        </w:rPr>
        <w:t xml:space="preserve">, Liz </w:t>
      </w:r>
      <w:proofErr w:type="spellStart"/>
      <w:r>
        <w:rPr>
          <w:sz w:val="24"/>
          <w:szCs w:val="24"/>
        </w:rPr>
        <w:t>Duffie</w:t>
      </w:r>
      <w:proofErr w:type="spellEnd"/>
      <w:r>
        <w:rPr>
          <w:sz w:val="24"/>
          <w:szCs w:val="24"/>
        </w:rPr>
        <w:t xml:space="preserve">, Alder Mike </w:t>
      </w:r>
      <w:proofErr w:type="spellStart"/>
      <w:r>
        <w:rPr>
          <w:sz w:val="24"/>
          <w:szCs w:val="24"/>
        </w:rPr>
        <w:t>Verveer</w:t>
      </w:r>
      <w:proofErr w:type="spellEnd"/>
    </w:p>
    <w:p w14:paraId="659F9FE6" w14:textId="37C622B5" w:rsidR="00FB1ADC" w:rsidRPr="00FB1ADC" w:rsidRDefault="00FB1ADC" w:rsidP="00FB1ADC">
      <w:pPr>
        <w:rPr>
          <w:sz w:val="24"/>
          <w:szCs w:val="24"/>
        </w:rPr>
      </w:pPr>
      <w:r w:rsidRPr="00FB1ADC">
        <w:rPr>
          <w:b/>
          <w:bCs/>
          <w:sz w:val="24"/>
          <w:szCs w:val="24"/>
        </w:rPr>
        <w:t>Unable to attend</w:t>
      </w:r>
      <w:r>
        <w:rPr>
          <w:sz w:val="24"/>
          <w:szCs w:val="24"/>
        </w:rPr>
        <w:t xml:space="preserve">:  Alder Sheri Carter, Anthony Cooper, Jason Freedman, </w:t>
      </w:r>
      <w:proofErr w:type="spellStart"/>
      <w:r>
        <w:rPr>
          <w:sz w:val="24"/>
          <w:szCs w:val="24"/>
        </w:rPr>
        <w:t>Marqueda</w:t>
      </w:r>
      <w:proofErr w:type="spellEnd"/>
      <w:r>
        <w:rPr>
          <w:sz w:val="24"/>
          <w:szCs w:val="24"/>
        </w:rPr>
        <w:t xml:space="preserve"> Stewart, Ariel Robbins, Linda </w:t>
      </w:r>
      <w:proofErr w:type="spellStart"/>
      <w:r>
        <w:rPr>
          <w:sz w:val="24"/>
          <w:szCs w:val="24"/>
        </w:rPr>
        <w:t>Vakunta</w:t>
      </w:r>
      <w:proofErr w:type="spellEnd"/>
      <w:r>
        <w:rPr>
          <w:sz w:val="24"/>
          <w:szCs w:val="24"/>
        </w:rPr>
        <w:t>.</w:t>
      </w:r>
    </w:p>
    <w:p w14:paraId="2BC81C83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Welcome/Introductions</w:t>
      </w:r>
      <w:r w:rsidRPr="00FB1ADC">
        <w:rPr>
          <w:sz w:val="24"/>
          <w:szCs w:val="24"/>
        </w:rPr>
        <w:br/>
      </w:r>
    </w:p>
    <w:p w14:paraId="36FA8BC8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Review/Approve Minutes from Nov. 20</w:t>
      </w:r>
      <w:r w:rsidRPr="00FB1ADC">
        <w:rPr>
          <w:sz w:val="24"/>
          <w:szCs w:val="24"/>
          <w:vertAlign w:val="superscript"/>
        </w:rPr>
        <w:t>th</w:t>
      </w:r>
      <w:r w:rsidRPr="00FB1ADC">
        <w:rPr>
          <w:sz w:val="24"/>
          <w:szCs w:val="24"/>
        </w:rPr>
        <w:t xml:space="preserve"> Meeting</w:t>
      </w:r>
      <w:r w:rsidRPr="00FB1ADC">
        <w:rPr>
          <w:sz w:val="24"/>
          <w:szCs w:val="24"/>
        </w:rPr>
        <w:br/>
      </w:r>
      <w:r w:rsidRPr="00FB1ADC">
        <w:rPr>
          <w:sz w:val="24"/>
          <w:szCs w:val="24"/>
        </w:rPr>
        <w:br/>
        <w:t xml:space="preserve">Approval passes unanimously with the edit of Jackson </w:t>
      </w:r>
      <w:proofErr w:type="spellStart"/>
      <w:r w:rsidRPr="00FB1ADC">
        <w:rPr>
          <w:sz w:val="24"/>
          <w:szCs w:val="24"/>
        </w:rPr>
        <w:t>Fonder’s</w:t>
      </w:r>
      <w:proofErr w:type="spellEnd"/>
      <w:r w:rsidRPr="00FB1ADC">
        <w:rPr>
          <w:sz w:val="24"/>
          <w:szCs w:val="24"/>
        </w:rPr>
        <w:t xml:space="preserve"> last name – removal of the “u” in the minutes document.</w:t>
      </w:r>
      <w:r w:rsidRPr="00FB1ADC">
        <w:rPr>
          <w:sz w:val="24"/>
          <w:szCs w:val="24"/>
        </w:rPr>
        <w:br/>
      </w:r>
    </w:p>
    <w:p w14:paraId="44D1485B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Project Plan for Phase II</w:t>
      </w:r>
    </w:p>
    <w:p w14:paraId="2BD19696" w14:textId="77777777" w:rsidR="007826E7" w:rsidRPr="00FB1ADC" w:rsidRDefault="007826E7" w:rsidP="007826E7">
      <w:pPr>
        <w:pStyle w:val="ListParagraph"/>
        <w:rPr>
          <w:sz w:val="24"/>
          <w:szCs w:val="24"/>
        </w:rPr>
      </w:pPr>
    </w:p>
    <w:p w14:paraId="228AD5EE" w14:textId="77777777" w:rsidR="007826E7" w:rsidRPr="00FB1ADC" w:rsidRDefault="007826E7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 xml:space="preserve">Rev. </w:t>
      </w:r>
      <w:proofErr w:type="spellStart"/>
      <w:r w:rsidRPr="00FB1ADC">
        <w:rPr>
          <w:sz w:val="24"/>
          <w:szCs w:val="24"/>
        </w:rPr>
        <w:t>Grieser</w:t>
      </w:r>
      <w:proofErr w:type="spellEnd"/>
      <w:r w:rsidRPr="00FB1ADC">
        <w:rPr>
          <w:sz w:val="24"/>
          <w:szCs w:val="24"/>
        </w:rPr>
        <w:t xml:space="preserve"> – shelter group is in transition. At some point it may be necessary for the group to turn into a 501(c)3 and that will necessitate questions about fiduciary responsibility or limitations group members may have in participating after that. </w:t>
      </w:r>
    </w:p>
    <w:p w14:paraId="433DD258" w14:textId="77777777" w:rsidR="007826E7" w:rsidRPr="00FB1ADC" w:rsidRDefault="007826E7" w:rsidP="007826E7">
      <w:pPr>
        <w:pStyle w:val="ListParagraph"/>
        <w:rPr>
          <w:sz w:val="24"/>
          <w:szCs w:val="24"/>
        </w:rPr>
      </w:pPr>
    </w:p>
    <w:p w14:paraId="35BB4D5D" w14:textId="77777777" w:rsidR="007826E7" w:rsidRPr="00FB1ADC" w:rsidRDefault="007826E7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 xml:space="preserve">Document mentions public involvement in meetings. The group will need to think through when meetings will be </w:t>
      </w:r>
      <w:proofErr w:type="gramStart"/>
      <w:r w:rsidRPr="00FB1ADC">
        <w:rPr>
          <w:sz w:val="24"/>
          <w:szCs w:val="24"/>
        </w:rPr>
        <w:t>noticed</w:t>
      </w:r>
      <w:proofErr w:type="gramEnd"/>
      <w:r w:rsidRPr="00FB1ADC">
        <w:rPr>
          <w:sz w:val="24"/>
          <w:szCs w:val="24"/>
        </w:rPr>
        <w:t xml:space="preserve"> and community members will be invited to participate. </w:t>
      </w:r>
    </w:p>
    <w:p w14:paraId="6D93C8FE" w14:textId="77777777" w:rsidR="007826E7" w:rsidRPr="00FB1ADC" w:rsidRDefault="007826E7" w:rsidP="007826E7">
      <w:pPr>
        <w:pStyle w:val="ListParagraph"/>
        <w:rPr>
          <w:sz w:val="24"/>
          <w:szCs w:val="24"/>
        </w:rPr>
      </w:pPr>
    </w:p>
    <w:p w14:paraId="59929ACE" w14:textId="77777777" w:rsidR="007826E7" w:rsidRPr="00FB1ADC" w:rsidRDefault="007826E7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 xml:space="preserve">Informal proceedings make more sense until the structure of the committee/end product moves along further in the process. </w:t>
      </w:r>
      <w:r w:rsidR="002C5B91" w:rsidRPr="00FB1ADC">
        <w:rPr>
          <w:sz w:val="24"/>
          <w:szCs w:val="24"/>
        </w:rPr>
        <w:t xml:space="preserve">Important to recognize that people participating in the group may not have the authority to officially represent their organizations in </w:t>
      </w:r>
      <w:r w:rsidR="009D110C" w:rsidRPr="00FB1ADC">
        <w:rPr>
          <w:sz w:val="24"/>
          <w:szCs w:val="24"/>
        </w:rPr>
        <w:t>decision making related to the topic.</w:t>
      </w:r>
    </w:p>
    <w:p w14:paraId="6849A547" w14:textId="77777777" w:rsidR="007826E7" w:rsidRPr="00FB1ADC" w:rsidRDefault="007826E7" w:rsidP="007826E7">
      <w:pPr>
        <w:pStyle w:val="ListParagraph"/>
        <w:rPr>
          <w:sz w:val="24"/>
          <w:szCs w:val="24"/>
        </w:rPr>
      </w:pPr>
    </w:p>
    <w:p w14:paraId="6C5689D4" w14:textId="77777777" w:rsidR="007826E7" w:rsidRPr="00FB1ADC" w:rsidRDefault="007826E7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 xml:space="preserve">Document </w:t>
      </w:r>
      <w:r w:rsidR="009D110C" w:rsidRPr="00FB1ADC">
        <w:rPr>
          <w:sz w:val="24"/>
          <w:szCs w:val="24"/>
        </w:rPr>
        <w:t xml:space="preserve">guiding the group structure/work </w:t>
      </w:r>
      <w:r w:rsidRPr="00FB1ADC">
        <w:rPr>
          <w:sz w:val="24"/>
          <w:szCs w:val="24"/>
        </w:rPr>
        <w:t xml:space="preserve">will continue to be a working document and changes can be made if necessary. </w:t>
      </w:r>
      <w:r w:rsidRPr="00FB1ADC">
        <w:rPr>
          <w:sz w:val="24"/>
          <w:szCs w:val="24"/>
        </w:rPr>
        <w:br/>
      </w:r>
    </w:p>
    <w:p w14:paraId="4EF27F94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Shared Observations &amp; discussion/Grace Homeless Shelter Tour</w:t>
      </w:r>
    </w:p>
    <w:p w14:paraId="48152A74" w14:textId="77777777" w:rsidR="007826E7" w:rsidRPr="00FB1ADC" w:rsidRDefault="007826E7" w:rsidP="007826E7">
      <w:pPr>
        <w:pStyle w:val="ListParagraph"/>
        <w:rPr>
          <w:sz w:val="24"/>
          <w:szCs w:val="24"/>
        </w:rPr>
      </w:pPr>
    </w:p>
    <w:p w14:paraId="6F0A8E3D" w14:textId="77777777" w:rsidR="007826E7" w:rsidRPr="00FB1ADC" w:rsidRDefault="007826E7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lastRenderedPageBreak/>
        <w:t xml:space="preserve">Tour underscored the need </w:t>
      </w:r>
      <w:r w:rsidR="009D110C" w:rsidRPr="00FB1ADC">
        <w:rPr>
          <w:sz w:val="24"/>
          <w:szCs w:val="24"/>
        </w:rPr>
        <w:t>for a</w:t>
      </w:r>
      <w:r w:rsidRPr="00FB1ADC">
        <w:rPr>
          <w:sz w:val="24"/>
          <w:szCs w:val="24"/>
        </w:rPr>
        <w:t xml:space="preserve"> purpose-built shelter for men experiencing homelessness. Testament to the work that has already bee</w:t>
      </w:r>
      <w:r w:rsidR="009D110C" w:rsidRPr="00FB1ADC">
        <w:rPr>
          <w:sz w:val="24"/>
          <w:szCs w:val="24"/>
        </w:rPr>
        <w:t xml:space="preserve">n done by shelter providers and Grace Church to assist </w:t>
      </w:r>
      <w:r w:rsidRPr="00FB1ADC">
        <w:rPr>
          <w:sz w:val="24"/>
          <w:szCs w:val="24"/>
        </w:rPr>
        <w:t>guests in difficult circumstances.</w:t>
      </w:r>
      <w:r w:rsidRPr="00FB1ADC">
        <w:rPr>
          <w:sz w:val="24"/>
          <w:szCs w:val="24"/>
        </w:rPr>
        <w:br/>
      </w:r>
    </w:p>
    <w:p w14:paraId="02FF9BCC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Presentation/Discussion</w:t>
      </w:r>
      <w:proofErr w:type="gramStart"/>
      <w:r w:rsidRPr="00FB1ADC">
        <w:rPr>
          <w:sz w:val="24"/>
          <w:szCs w:val="24"/>
        </w:rPr>
        <w:t>/”Shelter</w:t>
      </w:r>
      <w:proofErr w:type="gramEnd"/>
      <w:r w:rsidRPr="00FB1ADC">
        <w:rPr>
          <w:sz w:val="24"/>
          <w:szCs w:val="24"/>
        </w:rPr>
        <w:t xml:space="preserve"> Group” report/Sarah Lim &amp; Jim O’Keefe</w:t>
      </w:r>
    </w:p>
    <w:p w14:paraId="2308884D" w14:textId="77777777" w:rsidR="007826E7" w:rsidRPr="00FB1ADC" w:rsidRDefault="007826E7" w:rsidP="007826E7">
      <w:pPr>
        <w:pStyle w:val="ListParagraph"/>
        <w:rPr>
          <w:sz w:val="24"/>
          <w:szCs w:val="24"/>
        </w:rPr>
      </w:pPr>
    </w:p>
    <w:p w14:paraId="1961A561" w14:textId="77777777" w:rsidR="008B2FCE" w:rsidRPr="00FB1ADC" w:rsidRDefault="007826E7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Summary is not a City of Madison or Dane County report. The summary does not offer official recommendations on an approach to purpose built shelter</w:t>
      </w:r>
      <w:r w:rsidR="002C5B91" w:rsidRPr="00FB1ADC">
        <w:rPr>
          <w:sz w:val="24"/>
          <w:szCs w:val="24"/>
        </w:rPr>
        <w:t xml:space="preserve"> endorsed by any of the entities who participated in the shelter meetings. </w:t>
      </w:r>
    </w:p>
    <w:p w14:paraId="52123595" w14:textId="77777777" w:rsidR="008B2FCE" w:rsidRPr="00FB1ADC" w:rsidRDefault="008B2FCE" w:rsidP="007826E7">
      <w:pPr>
        <w:pStyle w:val="ListParagraph"/>
        <w:rPr>
          <w:sz w:val="24"/>
          <w:szCs w:val="24"/>
        </w:rPr>
      </w:pPr>
    </w:p>
    <w:p w14:paraId="1F9E6993" w14:textId="77777777" w:rsidR="008B2FCE" w:rsidRPr="00FB1ADC" w:rsidRDefault="008B2FCE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Discussion of how to gather information regarding what other communities have done to end homelessness and decrease homelessness.</w:t>
      </w:r>
    </w:p>
    <w:p w14:paraId="1B44FB14" w14:textId="77777777" w:rsidR="008B2FCE" w:rsidRPr="00FB1ADC" w:rsidRDefault="008B2FCE" w:rsidP="007826E7">
      <w:pPr>
        <w:pStyle w:val="ListParagraph"/>
        <w:rPr>
          <w:sz w:val="24"/>
          <w:szCs w:val="24"/>
        </w:rPr>
      </w:pPr>
    </w:p>
    <w:p w14:paraId="4060FD77" w14:textId="77777777" w:rsidR="00FF2273" w:rsidRPr="00FB1ADC" w:rsidRDefault="008B2FCE" w:rsidP="007826E7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Discussion of getting more information on how diversion could reduce inflow to men’</w:t>
      </w:r>
      <w:r w:rsidR="009D110C" w:rsidRPr="00FB1ADC">
        <w:rPr>
          <w:sz w:val="24"/>
          <w:szCs w:val="24"/>
        </w:rPr>
        <w:t>s overnight shelter.</w:t>
      </w:r>
    </w:p>
    <w:p w14:paraId="63E897D8" w14:textId="77777777" w:rsidR="00FF2273" w:rsidRPr="00FB1ADC" w:rsidRDefault="00FF2273" w:rsidP="007826E7">
      <w:pPr>
        <w:pStyle w:val="ListParagraph"/>
        <w:rPr>
          <w:sz w:val="24"/>
          <w:szCs w:val="24"/>
        </w:rPr>
      </w:pPr>
    </w:p>
    <w:p w14:paraId="6D161C99" w14:textId="77777777" w:rsidR="007826E7" w:rsidRPr="00FB1ADC" w:rsidRDefault="00FF2273" w:rsidP="009D110C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Important to show the community that shelter is part of a continuum of services and that the community is also working to prevent people from becoming homeless, and helping people find permanent h</w:t>
      </w:r>
      <w:r w:rsidR="009D110C" w:rsidRPr="00FB1ADC">
        <w:rPr>
          <w:sz w:val="24"/>
          <w:szCs w:val="24"/>
        </w:rPr>
        <w:t xml:space="preserve">ousing to end homelessness. </w:t>
      </w:r>
      <w:r w:rsidR="007826E7" w:rsidRPr="00FB1ADC">
        <w:rPr>
          <w:sz w:val="24"/>
          <w:szCs w:val="24"/>
        </w:rPr>
        <w:br/>
      </w:r>
    </w:p>
    <w:p w14:paraId="0453FF57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Additional items for discussion and next agenda, Feb. 5</w:t>
      </w:r>
      <w:r w:rsidRPr="00FB1ADC">
        <w:rPr>
          <w:sz w:val="24"/>
          <w:szCs w:val="24"/>
          <w:vertAlign w:val="superscript"/>
        </w:rPr>
        <w:t>th</w:t>
      </w:r>
      <w:r w:rsidRPr="00FB1ADC">
        <w:rPr>
          <w:sz w:val="24"/>
          <w:szCs w:val="24"/>
          <w:vertAlign w:val="superscript"/>
        </w:rPr>
        <w:br/>
      </w:r>
    </w:p>
    <w:p w14:paraId="2577537F" w14:textId="7CA8EDA3" w:rsidR="001D302D" w:rsidRPr="00FB1ADC" w:rsidRDefault="00FF2273" w:rsidP="00FF2273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Explore possible partnerships between faith community and agencies to provide diversion/</w:t>
      </w:r>
      <w:bookmarkStart w:id="0" w:name="_GoBack"/>
      <w:bookmarkEnd w:id="0"/>
      <w:r w:rsidRPr="00FB1ADC">
        <w:rPr>
          <w:sz w:val="24"/>
          <w:szCs w:val="24"/>
        </w:rPr>
        <w:t xml:space="preserve">prevent people from entering the shelter population. </w:t>
      </w:r>
    </w:p>
    <w:p w14:paraId="6DCAED06" w14:textId="77777777" w:rsidR="001D302D" w:rsidRPr="00FB1ADC" w:rsidRDefault="001D302D" w:rsidP="00FF2273">
      <w:pPr>
        <w:pStyle w:val="ListParagraph"/>
        <w:rPr>
          <w:sz w:val="24"/>
          <w:szCs w:val="24"/>
        </w:rPr>
      </w:pPr>
    </w:p>
    <w:p w14:paraId="1CF400BC" w14:textId="77777777" w:rsidR="001D302D" w:rsidRPr="00FB1ADC" w:rsidRDefault="001D302D" w:rsidP="00FF2273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Demographics of men’s overnight shelter guests.</w:t>
      </w:r>
    </w:p>
    <w:p w14:paraId="57CCE205" w14:textId="77777777" w:rsidR="001D302D" w:rsidRPr="00FB1ADC" w:rsidRDefault="001D302D" w:rsidP="00FF2273">
      <w:pPr>
        <w:pStyle w:val="ListParagraph"/>
        <w:rPr>
          <w:sz w:val="24"/>
          <w:szCs w:val="24"/>
        </w:rPr>
      </w:pPr>
    </w:p>
    <w:p w14:paraId="6A07BCB8" w14:textId="77777777" w:rsidR="001D302D" w:rsidRPr="00FB1ADC" w:rsidRDefault="001D302D" w:rsidP="001D302D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 xml:space="preserve">Ways to dispel misconceptions about people experiencing homelessness. What do neighborhoods generally want to hear about when a new shelter is being proposed for their area, and how to be proactive with information about a new project. </w:t>
      </w:r>
    </w:p>
    <w:p w14:paraId="45DFD60E" w14:textId="77777777" w:rsidR="001D302D" w:rsidRPr="00FB1ADC" w:rsidRDefault="001D302D" w:rsidP="001D302D">
      <w:pPr>
        <w:pStyle w:val="ListParagraph"/>
        <w:rPr>
          <w:sz w:val="24"/>
          <w:szCs w:val="24"/>
        </w:rPr>
      </w:pPr>
    </w:p>
    <w:p w14:paraId="3723B08D" w14:textId="77777777" w:rsidR="009D110C" w:rsidRPr="00FB1ADC" w:rsidRDefault="001D302D" w:rsidP="001D302D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Explore shelter’s place in the continuum of services and the need for housing units to help people move quickly out of homelessness.</w:t>
      </w:r>
    </w:p>
    <w:p w14:paraId="6F38E66A" w14:textId="77777777" w:rsidR="009D110C" w:rsidRPr="00FB1ADC" w:rsidRDefault="009D110C" w:rsidP="001D302D">
      <w:pPr>
        <w:pStyle w:val="ListParagraph"/>
        <w:rPr>
          <w:sz w:val="24"/>
          <w:szCs w:val="24"/>
        </w:rPr>
      </w:pPr>
    </w:p>
    <w:p w14:paraId="74EC5E80" w14:textId="77777777" w:rsidR="00FF2273" w:rsidRPr="00FB1ADC" w:rsidRDefault="009D110C" w:rsidP="001D302D">
      <w:pPr>
        <w:pStyle w:val="ListParagraph"/>
        <w:rPr>
          <w:sz w:val="24"/>
          <w:szCs w:val="24"/>
        </w:rPr>
      </w:pPr>
      <w:r w:rsidRPr="00FB1ADC">
        <w:rPr>
          <w:sz w:val="24"/>
          <w:szCs w:val="24"/>
        </w:rPr>
        <w:t>Interest in information about what is being done with hospital and jail diversion to prevent people from being discharged into homelessness.</w:t>
      </w:r>
      <w:r w:rsidR="00FF2273" w:rsidRPr="00FB1ADC">
        <w:rPr>
          <w:sz w:val="24"/>
          <w:szCs w:val="24"/>
        </w:rPr>
        <w:br/>
      </w:r>
    </w:p>
    <w:p w14:paraId="2AF24738" w14:textId="77777777" w:rsidR="007826E7" w:rsidRPr="00FB1ADC" w:rsidRDefault="007826E7" w:rsidP="007826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ADC">
        <w:rPr>
          <w:sz w:val="24"/>
          <w:szCs w:val="24"/>
        </w:rPr>
        <w:t>Adjourn</w:t>
      </w:r>
    </w:p>
    <w:p w14:paraId="2BA2E66B" w14:textId="77777777" w:rsidR="001D302D" w:rsidRPr="00FB1ADC" w:rsidRDefault="001D302D" w:rsidP="001D302D">
      <w:pPr>
        <w:ind w:left="720"/>
        <w:rPr>
          <w:sz w:val="24"/>
          <w:szCs w:val="24"/>
        </w:rPr>
      </w:pPr>
      <w:r w:rsidRPr="00FB1ADC">
        <w:rPr>
          <w:sz w:val="24"/>
          <w:szCs w:val="24"/>
        </w:rPr>
        <w:t xml:space="preserve">Meeting adjourned at 5:38pm. </w:t>
      </w:r>
    </w:p>
    <w:sectPr w:rsidR="001D302D" w:rsidRPr="00FB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E0B"/>
    <w:multiLevelType w:val="hybridMultilevel"/>
    <w:tmpl w:val="2D00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E7"/>
    <w:rsid w:val="001D302D"/>
    <w:rsid w:val="00290460"/>
    <w:rsid w:val="002C5B91"/>
    <w:rsid w:val="004C3C6F"/>
    <w:rsid w:val="007826E7"/>
    <w:rsid w:val="008B2FCE"/>
    <w:rsid w:val="009D110C"/>
    <w:rsid w:val="00A06DB4"/>
    <w:rsid w:val="00FB1AD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8882"/>
  <w15:chartTrackingRefBased/>
  <w15:docId w15:val="{8023C6D6-550A-4C83-B347-B9841385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Casey</dc:creator>
  <cp:keywords/>
  <dc:description/>
  <cp:lastModifiedBy>Microsoft Office User</cp:lastModifiedBy>
  <cp:revision>4</cp:revision>
  <dcterms:created xsi:type="dcterms:W3CDTF">2020-01-09T17:01:00Z</dcterms:created>
  <dcterms:modified xsi:type="dcterms:W3CDTF">2020-01-09T18:30:00Z</dcterms:modified>
</cp:coreProperties>
</file>