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385CD8">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385CD8">
        <w:rPr>
          <w:rFonts w:ascii="Arial" w:hAnsi="Arial"/>
          <w:u w:val="single"/>
        </w:rPr>
      </w:r>
      <w:r w:rsidR="00385CD8">
        <w:rPr>
          <w:rFonts w:ascii="Arial" w:hAnsi="Arial"/>
          <w:u w:val="single"/>
        </w:rPr>
        <w:fldChar w:fldCharType="separate"/>
      </w:r>
      <w:r w:rsidR="004805D4">
        <w:rPr>
          <w:rFonts w:ascii="Arial" w:hAnsi="Arial"/>
          <w:noProof/>
          <w:u w:val="single"/>
        </w:rPr>
        <w:t>6</w:t>
      </w:r>
      <w:r w:rsidR="00385CD8">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385CD8">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385CD8">
        <w:rPr>
          <w:rFonts w:ascii="Arial" w:hAnsi="Arial"/>
          <w:u w:val="single"/>
        </w:rPr>
      </w:r>
      <w:r w:rsidR="00385CD8">
        <w:rPr>
          <w:rFonts w:ascii="Arial" w:hAnsi="Arial"/>
          <w:u w:val="single"/>
        </w:rPr>
        <w:fldChar w:fldCharType="separate"/>
      </w:r>
      <w:r w:rsidR="004805D4">
        <w:rPr>
          <w:rFonts w:ascii="Arial" w:hAnsi="Arial"/>
          <w:noProof/>
          <w:u w:val="single"/>
        </w:rPr>
        <w:t>Police</w:t>
      </w:r>
      <w:r w:rsidR="00385CD8">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385CD8">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385CD8">
        <w:rPr>
          <w:rFonts w:ascii="Arial" w:hAnsi="Arial"/>
          <w:u w:val="single"/>
        </w:rPr>
      </w:r>
      <w:r w:rsidR="00385CD8">
        <w:rPr>
          <w:rFonts w:ascii="Arial" w:hAnsi="Arial"/>
          <w:u w:val="single"/>
        </w:rPr>
        <w:fldChar w:fldCharType="separate"/>
      </w:r>
      <w:r w:rsidR="004805D4">
        <w:rPr>
          <w:rFonts w:ascii="Arial" w:hAnsi="Arial"/>
          <w:noProof/>
          <w:u w:val="single"/>
        </w:rPr>
        <w:t>Additional funds for peak service overtime in the Central District</w:t>
      </w:r>
      <w:r w:rsidR="00385CD8">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385CD8" w:rsidP="004805D4">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DD0C34">
              <w:rPr>
                <w:rFonts w:ascii="Arial" w:hAnsi="Arial"/>
              </w:rPr>
              <w:t>I</w:t>
            </w:r>
            <w:r w:rsidR="004805D4" w:rsidRPr="004805D4">
              <w:rPr>
                <w:rFonts w:ascii="Arial" w:hAnsi="Arial"/>
                <w:noProof/>
              </w:rPr>
              <w:t xml:space="preserve">n 2009, when the Etico staffing recommendations were presented, the workload variance in the Central District was highlighted.  These peak service times, particularly Friday and Saturday evening, created a workload issue that is most efficiently addressed through the use of overtime.  </w:t>
            </w:r>
            <w:r w:rsidR="004805D4">
              <w:rPr>
                <w:rFonts w:ascii="Arial" w:hAnsi="Arial"/>
                <w:noProof/>
              </w:rPr>
              <w:t>In 2013, the Department added funds to provide staff during these peak service hours.  The current funding level was based on staffing this initiative during only peak weekends in the fall.  In 2012 and continuing into 2013, issues in the downtown during the spring and summer months began to increase.  As a result, it became necessary to increase the number of</w:t>
            </w:r>
            <w:r w:rsidR="004E5665">
              <w:rPr>
                <w:rFonts w:ascii="Arial" w:hAnsi="Arial"/>
                <w:noProof/>
              </w:rPr>
              <w:t xml:space="preserve"> staff and</w:t>
            </w:r>
            <w:r w:rsidR="004805D4">
              <w:rPr>
                <w:rFonts w:ascii="Arial" w:hAnsi="Arial"/>
                <w:noProof/>
              </w:rPr>
              <w:t xml:space="preserve"> weekends covered with this initiative.  Therefore, we are requesting an increase in overtime to fund the necessary additions.  The Department will continue to evaluate the initiative and will make changes in staffing levels as needed.</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385CD8" w:rsidP="004805D4">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4805D4">
              <w:rPr>
                <w:rFonts w:ascii="Arial" w:hAnsi="Arial"/>
                <w:b/>
                <w:noProof/>
              </w:rPr>
              <w:t>2000</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385CD8" w:rsidP="004805D4">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805D4">
              <w:rPr>
                <w:rFonts w:ascii="Arial" w:hAnsi="Arial"/>
                <w:noProof/>
              </w:rPr>
              <w:t>39,809</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385CD8" w:rsidP="004805D4">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805D4">
              <w:rPr>
                <w:rFonts w:ascii="Arial" w:hAnsi="Arial"/>
                <w:noProof/>
              </w:rPr>
              <w:t>10,191</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385CD8">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385CD8" w:rsidP="004805D4">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805D4">
              <w:rPr>
                <w:rFonts w:ascii="Arial" w:hAnsi="Arial"/>
                <w:noProof/>
              </w:rPr>
              <w:t>50,000</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385CD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385CD8" w:rsidP="004805D4">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805D4">
              <w:rPr>
                <w:rFonts w:ascii="Arial" w:hAnsi="Arial"/>
                <w:noProof/>
              </w:rPr>
              <w:t>50,000</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385CD8">
              <w:rPr>
                <w:rFonts w:ascii="Arial" w:hAnsi="Arial"/>
              </w:rPr>
              <w:fldChar w:fldCharType="begin">
                <w:ffData>
                  <w:name w:val="Check5"/>
                  <w:enabled/>
                  <w:calcOnExit w:val="0"/>
                  <w:checkBox>
                    <w:sizeAuto/>
                    <w:default w:val="0"/>
                    <w:checked/>
                  </w:checkBox>
                </w:ffData>
              </w:fldChar>
            </w:r>
            <w:r>
              <w:rPr>
                <w:rFonts w:ascii="Arial" w:hAnsi="Arial"/>
              </w:rPr>
              <w:instrText xml:space="preserve"> FORMCHECKBOX </w:instrText>
            </w:r>
            <w:r w:rsidR="00385CD8">
              <w:rPr>
                <w:rFonts w:ascii="Arial" w:hAnsi="Arial"/>
              </w:rPr>
            </w:r>
            <w:r w:rsidR="00385CD8">
              <w:rPr>
                <w:rFonts w:ascii="Arial" w:hAnsi="Arial"/>
              </w:rPr>
              <w:fldChar w:fldCharType="separate"/>
            </w:r>
            <w:r w:rsidR="00385CD8">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385CD8">
            <w:pPr>
              <w:rPr>
                <w:rFonts w:ascii="Arial" w:hAnsi="Arial"/>
              </w:rPr>
            </w:pPr>
            <w:r>
              <w:rPr>
                <w:rFonts w:ascii="Arial" w:hAnsi="Arial"/>
              </w:rPr>
              <w:fldChar w:fldCharType="begin">
                <w:ffData>
                  <w:name w:val="Check6"/>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385CD8">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385CD8" w:rsidP="004805D4">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805D4">
              <w:rPr>
                <w:rFonts w:ascii="Arial" w:hAnsi="Arial"/>
                <w:noProof/>
              </w:rPr>
              <w:t>This proposal increase</w:t>
            </w:r>
            <w:r w:rsidR="00DD0C34">
              <w:rPr>
                <w:rFonts w:ascii="Arial" w:hAnsi="Arial"/>
                <w:noProof/>
              </w:rPr>
              <w:t>s</w:t>
            </w:r>
            <w:r w:rsidR="004805D4">
              <w:rPr>
                <w:rFonts w:ascii="Arial" w:hAnsi="Arial"/>
                <w:noProof/>
              </w:rPr>
              <w:t xml:space="preserve"> the SEZ (special entertainment zone) funding only.  Overtime for the SW initiative and citywide initiatives will continue at the 2013 funding levels.</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385CD8">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385CD8">
              <w:rPr>
                <w:rFonts w:ascii="Arial" w:hAnsi="Arial"/>
              </w:rPr>
            </w:r>
            <w:r w:rsidR="00385CD8">
              <w:rPr>
                <w:rFonts w:ascii="Arial" w:hAnsi="Arial"/>
              </w:rPr>
              <w:fldChar w:fldCharType="separate"/>
            </w:r>
            <w:r w:rsidR="00385CD8">
              <w:rPr>
                <w:rFonts w:ascii="Arial" w:hAnsi="Arial"/>
              </w:rPr>
              <w:fldChar w:fldCharType="end"/>
            </w:r>
            <w:r>
              <w:rPr>
                <w:rFonts w:ascii="Arial" w:hAnsi="Arial"/>
              </w:rPr>
              <w:t xml:space="preserve"> Yes</w:t>
            </w:r>
            <w:r>
              <w:rPr>
                <w:rFonts w:ascii="Arial" w:hAnsi="Arial"/>
              </w:rPr>
              <w:tab/>
            </w:r>
            <w:r w:rsidR="00385CD8">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385CD8">
              <w:rPr>
                <w:rFonts w:ascii="Arial" w:hAnsi="Arial"/>
              </w:rPr>
            </w:r>
            <w:r w:rsidR="00385CD8">
              <w:rPr>
                <w:rFonts w:ascii="Arial" w:hAnsi="Arial"/>
              </w:rPr>
              <w:fldChar w:fldCharType="separate"/>
            </w:r>
            <w:r w:rsidR="00385CD8">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385CD8">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F41AFD">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6" w:rsidRDefault="00DD7066">
      <w:r>
        <w:separator/>
      </w:r>
    </w:p>
  </w:endnote>
  <w:endnote w:type="continuationSeparator" w:id="0">
    <w:p w:rsidR="00DD7066" w:rsidRDefault="00DD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385CD8">
    <w:pPr>
      <w:pStyle w:val="Footer"/>
      <w:tabs>
        <w:tab w:val="clear" w:pos="4320"/>
        <w:tab w:val="clear" w:pos="8640"/>
      </w:tabs>
      <w:rPr>
        <w:sz w:val="12"/>
        <w:szCs w:val="12"/>
      </w:rPr>
    </w:pPr>
    <w:r w:rsidRPr="00E20CA7">
      <w:rPr>
        <w:sz w:val="12"/>
        <w:szCs w:val="12"/>
      </w:rPr>
      <w:fldChar w:fldCharType="begin"/>
    </w:r>
    <w:r w:rsidR="00820BD5" w:rsidRPr="00E20CA7">
      <w:rPr>
        <w:sz w:val="12"/>
        <w:szCs w:val="12"/>
      </w:rPr>
      <w:instrText xml:space="preserve"> TIME \@ "M/d/yyyy" </w:instrText>
    </w:r>
    <w:r w:rsidRPr="00E20CA7">
      <w:rPr>
        <w:sz w:val="12"/>
        <w:szCs w:val="12"/>
      </w:rPr>
      <w:fldChar w:fldCharType="separate"/>
    </w:r>
    <w:r w:rsidR="004E5665">
      <w:rPr>
        <w:noProof/>
        <w:sz w:val="12"/>
        <w:szCs w:val="12"/>
      </w:rPr>
      <w:t>8/1/2013</w:t>
    </w:r>
    <w:r w:rsidRPr="00E20CA7">
      <w:rPr>
        <w:sz w:val="12"/>
        <w:szCs w:val="12"/>
      </w:rPr>
      <w:fldChar w:fldCharType="end"/>
    </w:r>
    <w:r w:rsidR="00820BD5" w:rsidRPr="00E20CA7">
      <w:rPr>
        <w:sz w:val="12"/>
        <w:szCs w:val="12"/>
      </w:rPr>
      <w:t>-</w:t>
    </w:r>
    <w:r w:rsidRPr="00E20CA7">
      <w:rPr>
        <w:snapToGrid w:val="0"/>
        <w:sz w:val="12"/>
        <w:szCs w:val="12"/>
      </w:rPr>
      <w:fldChar w:fldCharType="begin"/>
    </w:r>
    <w:r w:rsidR="00820BD5" w:rsidRPr="00E20CA7">
      <w:rPr>
        <w:snapToGrid w:val="0"/>
        <w:sz w:val="12"/>
        <w:szCs w:val="12"/>
      </w:rPr>
      <w:instrText xml:space="preserve"> FILENAME </w:instrText>
    </w:r>
    <w:r w:rsidRPr="00E20CA7">
      <w:rPr>
        <w:snapToGrid w:val="0"/>
        <w:sz w:val="12"/>
        <w:szCs w:val="12"/>
      </w:rPr>
      <w:fldChar w:fldCharType="separate"/>
    </w:r>
    <w:r w:rsidR="00820BD5"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6" w:rsidRDefault="00DD7066">
      <w:r>
        <w:separator/>
      </w:r>
    </w:p>
  </w:footnote>
  <w:footnote w:type="continuationSeparator" w:id="0">
    <w:p w:rsidR="00DD7066" w:rsidRDefault="00DD7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D716D"/>
    <w:rsid w:val="00131F10"/>
    <w:rsid w:val="00385CD8"/>
    <w:rsid w:val="004805D4"/>
    <w:rsid w:val="004E5665"/>
    <w:rsid w:val="005E4EC4"/>
    <w:rsid w:val="007D7F5B"/>
    <w:rsid w:val="00820BD5"/>
    <w:rsid w:val="00957F18"/>
    <w:rsid w:val="009F0AAD"/>
    <w:rsid w:val="00B02898"/>
    <w:rsid w:val="00CC3CBB"/>
    <w:rsid w:val="00CD1CD1"/>
    <w:rsid w:val="00D117FC"/>
    <w:rsid w:val="00D36FF5"/>
    <w:rsid w:val="00DD0C34"/>
    <w:rsid w:val="00DD7066"/>
    <w:rsid w:val="00DE5591"/>
    <w:rsid w:val="00E20CA7"/>
    <w:rsid w:val="00F41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FD"/>
  </w:style>
  <w:style w:type="paragraph" w:styleId="Heading1">
    <w:name w:val="heading 1"/>
    <w:basedOn w:val="Normal"/>
    <w:next w:val="Normal"/>
    <w:qFormat/>
    <w:rsid w:val="00F41AFD"/>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41AFD"/>
    <w:pPr>
      <w:tabs>
        <w:tab w:val="center" w:pos="4320"/>
        <w:tab w:val="right" w:pos="8640"/>
      </w:tabs>
    </w:pPr>
    <w:rPr>
      <w:rFonts w:ascii="Arial" w:hAnsi="Arial"/>
      <w:sz w:val="24"/>
    </w:rPr>
  </w:style>
  <w:style w:type="paragraph" w:styleId="Footer">
    <w:name w:val="footer"/>
    <w:basedOn w:val="Normal"/>
    <w:semiHidden/>
    <w:rsid w:val="00F41AFD"/>
    <w:pPr>
      <w:tabs>
        <w:tab w:val="center" w:pos="4320"/>
        <w:tab w:val="right" w:pos="8640"/>
      </w:tabs>
    </w:pPr>
    <w:rPr>
      <w:rFonts w:ascii="Arial" w:hAnsi="Arial"/>
      <w:sz w:val="24"/>
    </w:rPr>
  </w:style>
  <w:style w:type="paragraph" w:styleId="BodyText">
    <w:name w:val="Body Text"/>
    <w:basedOn w:val="Normal"/>
    <w:semiHidden/>
    <w:rsid w:val="00F41AFD"/>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pdtmg</cp:lastModifiedBy>
  <cp:revision>5</cp:revision>
  <cp:lastPrinted>2009-07-06T18:23:00Z</cp:lastPrinted>
  <dcterms:created xsi:type="dcterms:W3CDTF">2013-08-01T15:35:00Z</dcterms:created>
  <dcterms:modified xsi:type="dcterms:W3CDTF">2013-08-01T17:11:00Z</dcterms:modified>
</cp:coreProperties>
</file>