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82" w:rsidRDefault="006D0D82">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A7703B">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A7703B">
        <w:rPr>
          <w:rFonts w:ascii="Arial" w:hAnsi="Arial"/>
          <w:u w:val="single"/>
        </w:rPr>
      </w:r>
      <w:r w:rsidR="00A7703B">
        <w:rPr>
          <w:rFonts w:ascii="Arial" w:hAnsi="Arial"/>
          <w:u w:val="single"/>
        </w:rPr>
        <w:fldChar w:fldCharType="separate"/>
      </w:r>
      <w:r w:rsidR="00ED39A2">
        <w:rPr>
          <w:rFonts w:ascii="Arial" w:hAnsi="Arial"/>
          <w:noProof/>
          <w:u w:val="single"/>
        </w:rPr>
        <w:t>1</w:t>
      </w:r>
      <w:r w:rsidR="00A7703B">
        <w:rPr>
          <w:rFonts w:ascii="Arial" w:hAnsi="Arial"/>
          <w:u w:val="single"/>
        </w:rPr>
        <w:fldChar w:fldCharType="end"/>
      </w:r>
      <w:r>
        <w:rPr>
          <w:rFonts w:ascii="Arial" w:hAnsi="Arial"/>
          <w:b/>
        </w:rPr>
        <w:t>___</w:t>
      </w:r>
    </w:p>
    <w:p w:rsidR="006D0D82" w:rsidRDefault="006D0D82">
      <w:pPr>
        <w:tabs>
          <w:tab w:val="center" w:pos="5040"/>
          <w:tab w:val="right" w:pos="10620"/>
        </w:tabs>
        <w:rPr>
          <w:rFonts w:ascii="Arial" w:hAnsi="Arial"/>
          <w:b/>
          <w:sz w:val="24"/>
        </w:rPr>
      </w:pPr>
      <w:r>
        <w:rPr>
          <w:rFonts w:ascii="Arial" w:hAnsi="Arial"/>
          <w:b/>
        </w:rPr>
        <w:tab/>
      </w:r>
      <w:r>
        <w:rPr>
          <w:rFonts w:ascii="Arial" w:hAnsi="Arial"/>
          <w:b/>
          <w:sz w:val="24"/>
        </w:rPr>
        <w:t>201</w:t>
      </w:r>
      <w:r w:rsidR="00937090">
        <w:rPr>
          <w:rFonts w:ascii="Arial" w:hAnsi="Arial"/>
          <w:b/>
          <w:sz w:val="24"/>
        </w:rPr>
        <w:t>4</w:t>
      </w:r>
      <w:r>
        <w:rPr>
          <w:rFonts w:ascii="Arial" w:hAnsi="Arial"/>
          <w:b/>
          <w:sz w:val="24"/>
        </w:rPr>
        <w:t xml:space="preserve"> Budget Reduction Proposal</w:t>
      </w:r>
    </w:p>
    <w:p w:rsidR="006D0D82" w:rsidRDefault="006D0D82">
      <w:pPr>
        <w:jc w:val="center"/>
        <w:rPr>
          <w:rFonts w:ascii="Arial" w:hAnsi="Arial"/>
        </w:rPr>
      </w:pPr>
    </w:p>
    <w:p w:rsidR="006D0D82" w:rsidRDefault="006D0D82">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A7703B">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A7703B">
        <w:rPr>
          <w:rFonts w:ascii="Arial" w:hAnsi="Arial"/>
          <w:u w:val="single"/>
        </w:rPr>
      </w:r>
      <w:r w:rsidR="00A7703B">
        <w:rPr>
          <w:rFonts w:ascii="Arial" w:hAnsi="Arial"/>
          <w:u w:val="single"/>
        </w:rPr>
        <w:fldChar w:fldCharType="separate"/>
      </w:r>
      <w:r w:rsidR="00653173">
        <w:rPr>
          <w:rFonts w:ascii="Arial" w:hAnsi="Arial"/>
          <w:noProof/>
          <w:u w:val="single"/>
        </w:rPr>
        <w:t xml:space="preserve">Traffic Engineering </w:t>
      </w:r>
      <w:r w:rsidR="00A7703B">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tabs>
          <w:tab w:val="left" w:pos="2520"/>
          <w:tab w:val="right" w:pos="10710"/>
        </w:tabs>
        <w:jc w:val="both"/>
        <w:rPr>
          <w:rFonts w:ascii="Arial" w:hAnsi="Arial"/>
          <w:u w:val="single"/>
        </w:rPr>
      </w:pPr>
      <w:r>
        <w:rPr>
          <w:rFonts w:ascii="Arial" w:hAnsi="Arial"/>
          <w:b/>
        </w:rPr>
        <w:t>Title of Reduction:</w:t>
      </w:r>
      <w:r>
        <w:rPr>
          <w:rFonts w:ascii="Arial" w:hAnsi="Arial"/>
        </w:rPr>
        <w:t xml:space="preserve"> </w:t>
      </w:r>
      <w:r>
        <w:rPr>
          <w:rFonts w:ascii="Arial" w:hAnsi="Arial"/>
          <w:u w:val="single"/>
        </w:rPr>
        <w:tab/>
      </w:r>
      <w:r w:rsidR="00A7703B">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A7703B">
        <w:rPr>
          <w:rFonts w:ascii="Arial" w:hAnsi="Arial"/>
          <w:u w:val="single"/>
        </w:rPr>
      </w:r>
      <w:r w:rsidR="00A7703B">
        <w:rPr>
          <w:rFonts w:ascii="Arial" w:hAnsi="Arial"/>
          <w:u w:val="single"/>
        </w:rPr>
        <w:fldChar w:fldCharType="separate"/>
      </w:r>
      <w:r w:rsidR="00653173">
        <w:rPr>
          <w:rFonts w:ascii="Arial" w:hAnsi="Arial"/>
          <w:noProof/>
          <w:u w:val="single"/>
        </w:rPr>
        <w:t>Elimination of Hourly Employees</w:t>
      </w:r>
      <w:r w:rsidR="00A7703B">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jc w:val="both"/>
        <w:rPr>
          <w:rFonts w:ascii="Arial" w:hAnsi="Arial"/>
          <w:b/>
        </w:rPr>
      </w:pPr>
      <w:r>
        <w:rPr>
          <w:rFonts w:ascii="Arial" w:hAnsi="Arial"/>
          <w:b/>
        </w:rPr>
        <w:t>Description of Budget Reduction Proposal:</w:t>
      </w:r>
    </w:p>
    <w:p w:rsidR="006D0D82" w:rsidRDefault="006D0D82">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6D0D82">
        <w:trPr>
          <w:trHeight w:hRule="exact" w:val="2000"/>
        </w:trPr>
        <w:tc>
          <w:tcPr>
            <w:tcW w:w="11016" w:type="dxa"/>
          </w:tcPr>
          <w:p w:rsidR="006D0D82" w:rsidRDefault="00A7703B" w:rsidP="003E13FE">
            <w:pPr>
              <w:jc w:val="both"/>
              <w:rPr>
                <w:rFonts w:ascii="Arial" w:hAnsi="Arial"/>
              </w:rPr>
            </w:pPr>
            <w:r>
              <w:rPr>
                <w:rFonts w:ascii="Arial" w:hAnsi="Arial"/>
              </w:rPr>
              <w:fldChar w:fldCharType="begin">
                <w:ffData>
                  <w:name w:val="Text3"/>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53173" w:rsidRPr="00653173">
              <w:rPr>
                <w:rFonts w:ascii="Arial" w:hAnsi="Arial"/>
                <w:noProof/>
              </w:rPr>
              <w:t xml:space="preserve">This request would </w:t>
            </w:r>
            <w:r w:rsidR="003E13FE">
              <w:rPr>
                <w:rFonts w:ascii="Arial" w:hAnsi="Arial"/>
                <w:noProof/>
              </w:rPr>
              <w:t xml:space="preserve">eliminate </w:t>
            </w:r>
            <w:r w:rsidR="00653173" w:rsidRPr="00653173">
              <w:rPr>
                <w:rFonts w:ascii="Arial" w:hAnsi="Arial"/>
                <w:noProof/>
              </w:rPr>
              <w:t>$</w:t>
            </w:r>
            <w:r w:rsidR="00653173">
              <w:rPr>
                <w:rFonts w:ascii="Arial" w:hAnsi="Arial"/>
                <w:noProof/>
              </w:rPr>
              <w:t>1</w:t>
            </w:r>
            <w:r w:rsidR="003E13FE">
              <w:rPr>
                <w:rFonts w:ascii="Arial" w:hAnsi="Arial"/>
                <w:noProof/>
              </w:rPr>
              <w:t>63,400</w:t>
            </w:r>
            <w:r w:rsidR="00653173" w:rsidRPr="00653173">
              <w:rPr>
                <w:rFonts w:ascii="Arial" w:hAnsi="Arial"/>
                <w:noProof/>
              </w:rPr>
              <w:t xml:space="preserve"> ($</w:t>
            </w:r>
            <w:r w:rsidR="003E13FE">
              <w:rPr>
                <w:rFonts w:ascii="Arial" w:hAnsi="Arial"/>
                <w:noProof/>
              </w:rPr>
              <w:t>146,700</w:t>
            </w:r>
            <w:r w:rsidR="00653173" w:rsidRPr="00653173">
              <w:rPr>
                <w:rFonts w:ascii="Arial" w:hAnsi="Arial"/>
                <w:noProof/>
              </w:rPr>
              <w:t xml:space="preserve"> sal</w:t>
            </w:r>
            <w:r w:rsidR="003E13FE">
              <w:rPr>
                <w:rFonts w:ascii="Arial" w:hAnsi="Arial"/>
                <w:noProof/>
              </w:rPr>
              <w:t>aries</w:t>
            </w:r>
            <w:r w:rsidR="00653173" w:rsidRPr="00653173">
              <w:rPr>
                <w:rFonts w:ascii="Arial" w:hAnsi="Arial"/>
                <w:noProof/>
              </w:rPr>
              <w:t xml:space="preserve"> + $</w:t>
            </w:r>
            <w:r w:rsidR="003E13FE">
              <w:rPr>
                <w:rFonts w:ascii="Arial" w:hAnsi="Arial"/>
                <w:noProof/>
              </w:rPr>
              <w:t>16,700</w:t>
            </w:r>
            <w:r w:rsidR="00653173" w:rsidRPr="00653173">
              <w:rPr>
                <w:rFonts w:ascii="Arial" w:hAnsi="Arial"/>
                <w:noProof/>
              </w:rPr>
              <w:t xml:space="preserve"> ben</w:t>
            </w:r>
            <w:r w:rsidR="003E13FE">
              <w:rPr>
                <w:rFonts w:ascii="Arial" w:hAnsi="Arial"/>
                <w:noProof/>
              </w:rPr>
              <w:t xml:space="preserve">efits) </w:t>
            </w:r>
            <w:r w:rsidR="00653173" w:rsidRPr="00653173">
              <w:rPr>
                <w:rFonts w:ascii="Arial" w:hAnsi="Arial"/>
                <w:noProof/>
              </w:rPr>
              <w:t xml:space="preserve">in funding for hourly Traffic Engineering employees.  This represents all of our seasonal labor.  These employees are generally students that work in the summer months.  The majority of these employees paint regular school crosswalks, handicap ramps and speed humps.  With out these funds,none of these pavement markings would be repainted in 2013.  Some seasonal employees work in the electrical section assisting in the installation of loop detectors and fiber optics.  Other hourly employees help in the sign shop manufacturing signs and helping with loading and unloading barricades for block parties.  These services would be delayed or reduced.  </w:t>
            </w:r>
            <w:r>
              <w:rPr>
                <w:rFonts w:ascii="Arial" w:hAnsi="Arial"/>
              </w:rPr>
              <w:fldChar w:fldCharType="end"/>
            </w:r>
          </w:p>
        </w:tc>
      </w:tr>
    </w:tbl>
    <w:p w:rsidR="006D0D82" w:rsidRDefault="006D0D82">
      <w:pPr>
        <w:jc w:val="both"/>
        <w:rPr>
          <w:rFonts w:ascii="Arial" w:hAnsi="Arial"/>
        </w:rPr>
        <w:sectPr w:rsidR="006D0D82">
          <w:footerReference w:type="default" r:id="rId6"/>
          <w:pgSz w:w="12240" w:h="15840"/>
          <w:pgMar w:top="360" w:right="720" w:bottom="720" w:left="720" w:header="720" w:footer="360" w:gutter="0"/>
          <w:cols w:space="720"/>
        </w:sectPr>
      </w:pPr>
    </w:p>
    <w:p w:rsidR="006D0D82" w:rsidRDefault="006D0D82">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6D0D82">
        <w:tc>
          <w:tcPr>
            <w:tcW w:w="3951" w:type="dxa"/>
            <w:gridSpan w:val="5"/>
            <w:tcBorders>
              <w:top w:val="double" w:sz="6" w:space="0" w:color="auto"/>
              <w:left w:val="double" w:sz="6" w:space="0" w:color="auto"/>
            </w:tcBorders>
          </w:tcPr>
          <w:p w:rsidR="006D0D82" w:rsidRDefault="006D0D82">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6D0D82" w:rsidRDefault="00A7703B">
            <w:pPr>
              <w:spacing w:before="120" w:after="10"/>
              <w:jc w:val="both"/>
              <w:rPr>
                <w:rFonts w:ascii="Arial" w:hAnsi="Arial"/>
                <w:b/>
              </w:rPr>
            </w:pPr>
            <w:r>
              <w:rPr>
                <w:rFonts w:ascii="Arial" w:hAnsi="Arial"/>
                <w:b/>
              </w:rPr>
              <w:fldChar w:fldCharType="begin">
                <w:ffData>
                  <w:name w:val="Text4"/>
                  <w:enabled/>
                  <w:calcOnExit w:val="0"/>
                  <w:textInput/>
                </w:ffData>
              </w:fldChar>
            </w:r>
            <w:r w:rsidR="006D0D82">
              <w:rPr>
                <w:rFonts w:ascii="Arial" w:hAnsi="Arial"/>
                <w:b/>
              </w:rPr>
              <w:instrText xml:space="preserve"> FORMTEXT </w:instrText>
            </w:r>
            <w:r>
              <w:rPr>
                <w:rFonts w:ascii="Arial" w:hAnsi="Arial"/>
                <w:b/>
              </w:rPr>
            </w:r>
            <w:r>
              <w:rPr>
                <w:rFonts w:ascii="Arial" w:hAnsi="Arial"/>
                <w:b/>
              </w:rPr>
              <w:fldChar w:fldCharType="separate"/>
            </w:r>
            <w:r w:rsidR="006D0D82">
              <w:rPr>
                <w:rFonts w:ascii="Arial" w:hAnsi="Arial"/>
                <w:b/>
                <w:noProof/>
              </w:rPr>
              <w:t> </w:t>
            </w:r>
            <w:r w:rsidR="006D0D82">
              <w:rPr>
                <w:rFonts w:ascii="Arial" w:hAnsi="Arial"/>
                <w:b/>
                <w:noProof/>
              </w:rPr>
              <w:t> </w:t>
            </w:r>
            <w:r w:rsidR="006D0D82">
              <w:rPr>
                <w:rFonts w:ascii="Arial" w:hAnsi="Arial"/>
                <w:b/>
                <w:noProof/>
              </w:rPr>
              <w:t> </w:t>
            </w:r>
            <w:r w:rsidR="006D0D82">
              <w:rPr>
                <w:rFonts w:ascii="Arial" w:hAnsi="Arial"/>
                <w:b/>
                <w:noProof/>
              </w:rPr>
              <w:t> </w:t>
            </w:r>
            <w:r w:rsidR="006D0D82">
              <w:rPr>
                <w:rFonts w:ascii="Arial" w:hAnsi="Arial"/>
                <w:b/>
                <w:noProof/>
              </w:rPr>
              <w:t> </w:t>
            </w:r>
            <w:r>
              <w:rPr>
                <w:rFonts w:ascii="Arial" w:hAnsi="Arial"/>
                <w:b/>
              </w:rPr>
              <w:fldChar w:fldCharType="end"/>
            </w: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6D0D82">
        <w:tc>
          <w:tcPr>
            <w:tcW w:w="2414" w:type="dxa"/>
            <w:gridSpan w:val="2"/>
            <w:tcBorders>
              <w:left w:val="double" w:sz="6" w:space="0" w:color="auto"/>
            </w:tcBorders>
          </w:tcPr>
          <w:p w:rsidR="006D0D82" w:rsidRDefault="006D0D82">
            <w:pPr>
              <w:spacing w:before="10" w:after="10"/>
              <w:jc w:val="both"/>
              <w:rPr>
                <w:rFonts w:ascii="Arial" w:hAnsi="Arial"/>
                <w:b/>
                <w:u w:val="single"/>
              </w:rPr>
            </w:pPr>
          </w:p>
        </w:tc>
        <w:tc>
          <w:tcPr>
            <w:tcW w:w="1346" w:type="dxa"/>
            <w:gridSpan w:val="2"/>
          </w:tcPr>
          <w:p w:rsidR="006D0D82" w:rsidRDefault="006D0D82">
            <w:pPr>
              <w:spacing w:before="10" w:after="10"/>
              <w:jc w:val="both"/>
              <w:rPr>
                <w:rFonts w:ascii="Arial" w:hAnsi="Arial"/>
                <w:b/>
              </w:rPr>
            </w:pPr>
          </w:p>
        </w:tc>
        <w:tc>
          <w:tcPr>
            <w:tcW w:w="236" w:type="dxa"/>
            <w:gridSpan w:val="2"/>
          </w:tcPr>
          <w:p w:rsidR="006D0D82" w:rsidRDefault="006D0D82">
            <w:pPr>
              <w:spacing w:before="10" w:after="10"/>
              <w:jc w:val="both"/>
              <w:rPr>
                <w:rFonts w:ascii="Arial" w:hAnsi="Arial"/>
                <w:b/>
              </w:rPr>
            </w:pPr>
          </w:p>
        </w:tc>
        <w:tc>
          <w:tcPr>
            <w:tcW w:w="1427" w:type="dxa"/>
            <w:gridSpan w:val="2"/>
            <w:tcBorders>
              <w:right w:val="double" w:sz="6" w:space="0" w:color="auto"/>
            </w:tcBorders>
          </w:tcPr>
          <w:p w:rsidR="006D0D82" w:rsidRDefault="006D0D82">
            <w:pPr>
              <w:spacing w:before="10" w:after="10"/>
              <w:jc w:val="center"/>
              <w:rPr>
                <w:rFonts w:ascii="Arial" w:hAnsi="Arial"/>
                <w:b/>
                <w:u w:val="single"/>
              </w:rPr>
            </w:pPr>
          </w:p>
        </w:tc>
      </w:tr>
      <w:tr w:rsidR="006D0D82">
        <w:tc>
          <w:tcPr>
            <w:tcW w:w="2414" w:type="dxa"/>
            <w:gridSpan w:val="2"/>
            <w:tcBorders>
              <w:left w:val="double" w:sz="6" w:space="0" w:color="auto"/>
            </w:tcBorders>
          </w:tcPr>
          <w:p w:rsidR="006D0D82" w:rsidRDefault="006D0D82">
            <w:pPr>
              <w:spacing w:before="10" w:after="10"/>
              <w:jc w:val="both"/>
              <w:rPr>
                <w:rFonts w:ascii="Arial" w:hAnsi="Arial"/>
                <w:b/>
              </w:rPr>
            </w:pPr>
            <w:r>
              <w:rPr>
                <w:rFonts w:ascii="Arial" w:hAnsi="Arial"/>
                <w:b/>
                <w:u w:val="single"/>
              </w:rPr>
              <w:t>Expenses</w:t>
            </w:r>
          </w:p>
        </w:tc>
        <w:tc>
          <w:tcPr>
            <w:tcW w:w="1346" w:type="dxa"/>
            <w:gridSpan w:val="2"/>
          </w:tcPr>
          <w:p w:rsidR="006D0D82" w:rsidRDefault="006D0D82">
            <w:pPr>
              <w:spacing w:before="10" w:after="10"/>
              <w:jc w:val="both"/>
              <w:rPr>
                <w:rFonts w:ascii="Arial" w:hAnsi="Arial"/>
                <w:b/>
              </w:rPr>
            </w:pPr>
          </w:p>
        </w:tc>
        <w:tc>
          <w:tcPr>
            <w:tcW w:w="1663" w:type="dxa"/>
            <w:gridSpan w:val="4"/>
            <w:tcBorders>
              <w:right w:val="double" w:sz="6" w:space="0" w:color="auto"/>
            </w:tcBorders>
          </w:tcPr>
          <w:p w:rsidR="006D0D82" w:rsidRDefault="006D0D82">
            <w:pPr>
              <w:pStyle w:val="Heading1"/>
            </w:pPr>
            <w:r>
              <w:t>Total Amount</w:t>
            </w: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5110</w:t>
            </w:r>
            <w:r w:rsidR="006D0D82">
              <w:rPr>
                <w:rFonts w:ascii="Arial" w:hAnsi="Arial"/>
              </w:rPr>
              <w:t>0 - Permanent Salaries</w:t>
            </w:r>
          </w:p>
        </w:tc>
        <w:tc>
          <w:tcPr>
            <w:tcW w:w="236" w:type="dxa"/>
            <w:gridSpan w:val="2"/>
          </w:tcPr>
          <w:p w:rsidR="006D0D82" w:rsidRDefault="006D0D82">
            <w:pPr>
              <w:spacing w:before="10" w:after="10"/>
              <w:jc w:val="both"/>
              <w:rPr>
                <w:rFonts w:ascii="Arial" w:hAnsi="Arial"/>
              </w:rPr>
            </w:pPr>
          </w:p>
        </w:tc>
        <w:tc>
          <w:tcPr>
            <w:tcW w:w="347" w:type="dxa"/>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7703B">
            <w:pPr>
              <w:spacing w:before="10" w:after="10"/>
              <w:jc w:val="both"/>
              <w:rPr>
                <w:rFonts w:ascii="Arial" w:hAnsi="Arial"/>
              </w:rPr>
            </w:pPr>
            <w:r>
              <w:rPr>
                <w:rFonts w:ascii="Arial" w:hAnsi="Arial"/>
              </w:rPr>
              <w:fldChar w:fldCharType="begin">
                <w:ffData>
                  <w:name w:val="Text5"/>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51120 - Premium Pay</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7703B">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bookmarkEnd w:id="0"/>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51200 - Hourly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7703B" w:rsidP="003E13FE">
            <w:pPr>
              <w:spacing w:before="10" w:after="10"/>
              <w:jc w:val="both"/>
              <w:rPr>
                <w:rFonts w:ascii="Arial" w:hAnsi="Arial"/>
              </w:rPr>
            </w:pPr>
            <w:r>
              <w:rPr>
                <w:rFonts w:ascii="Arial" w:hAnsi="Arial"/>
              </w:rPr>
              <w:fldChar w:fldCharType="begin">
                <w:ffData>
                  <w:name w:val="Text6"/>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3E13FE">
              <w:rPr>
                <w:rFonts w:ascii="Arial" w:hAnsi="Arial"/>
                <w:noProof/>
              </w:rPr>
              <w:t>146,700</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513</w:t>
            </w:r>
            <w:r w:rsidR="00937090">
              <w:rPr>
                <w:rFonts w:ascii="Arial" w:hAnsi="Arial"/>
              </w:rPr>
              <w:t>0</w:t>
            </w:r>
            <w:r>
              <w:rPr>
                <w:rFonts w:ascii="Arial" w:hAnsi="Arial"/>
              </w:rPr>
              <w:t>0 - Overtime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7703B">
            <w:pPr>
              <w:spacing w:before="10" w:after="10"/>
              <w:jc w:val="both"/>
              <w:rPr>
                <w:rFonts w:ascii="Arial" w:hAnsi="Arial"/>
              </w:rPr>
            </w:pPr>
            <w:r>
              <w:rPr>
                <w:rFonts w:ascii="Arial" w:hAnsi="Arial"/>
              </w:rPr>
              <w:fldChar w:fldCharType="begin">
                <w:ffData>
                  <w:name w:val="Text7"/>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52000 - Benefits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7703B" w:rsidP="003E13FE">
            <w:pPr>
              <w:spacing w:before="10" w:after="10"/>
              <w:jc w:val="both"/>
              <w:rPr>
                <w:rFonts w:ascii="Arial" w:hAnsi="Arial"/>
              </w:rPr>
            </w:pPr>
            <w:r>
              <w:rPr>
                <w:rFonts w:ascii="Arial" w:hAnsi="Arial"/>
              </w:rPr>
              <w:fldChar w:fldCharType="begin">
                <w:ffData>
                  <w:name w:val="Text8"/>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3E13FE">
              <w:rPr>
                <w:rFonts w:ascii="Arial" w:hAnsi="Arial"/>
                <w:noProof/>
              </w:rPr>
              <w:t>16,700</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54000’s - Purchased Services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A7703B">
            <w:pPr>
              <w:spacing w:before="10" w:after="10"/>
              <w:jc w:val="both"/>
              <w:rPr>
                <w:rFonts w:ascii="Arial" w:hAnsi="Arial"/>
              </w:rPr>
            </w:pPr>
            <w:r>
              <w:rPr>
                <w:rFonts w:ascii="Arial" w:hAnsi="Arial"/>
              </w:rPr>
              <w:fldChar w:fldCharType="begin">
                <w:ffData>
                  <w:name w:val="Text9"/>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w:t>
            </w:r>
            <w:r w:rsidR="00937090">
              <w:rPr>
                <w:rFonts w:ascii="Arial" w:hAnsi="Arial"/>
              </w:rPr>
              <w:t>5</w:t>
            </w:r>
            <w:r>
              <w:rPr>
                <w:rFonts w:ascii="Arial" w:hAnsi="Arial"/>
              </w:rPr>
              <w:t>000’s - Supplies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top w:val="single" w:sz="6" w:space="0" w:color="auto"/>
              <w:left w:val="doub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56</w:t>
            </w:r>
            <w:r w:rsidR="006D0D82">
              <w:rPr>
                <w:rFonts w:ascii="Arial" w:hAnsi="Arial"/>
              </w:rPr>
              <w:t>000’s - Inter-departmental Charges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58</w:t>
            </w:r>
            <w:r w:rsidR="006D0D82">
              <w:rPr>
                <w:rFonts w:ascii="Arial" w:hAnsi="Arial"/>
              </w:rPr>
              <w:t>000 - Capital Assets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414" w:type="dxa"/>
            <w:gridSpan w:val="2"/>
            <w:tcBorders>
              <w:left w:val="double" w:sz="6" w:space="0" w:color="auto"/>
            </w:tcBorders>
          </w:tcPr>
          <w:p w:rsidR="006D0D82" w:rsidRDefault="006D0D82">
            <w:pPr>
              <w:spacing w:before="10" w:after="10"/>
              <w:jc w:val="right"/>
              <w:rPr>
                <w:rFonts w:ascii="Arial" w:hAnsi="Arial"/>
              </w:rPr>
            </w:pPr>
            <w:r>
              <w:rPr>
                <w:rFonts w:ascii="Arial" w:hAnsi="Arial"/>
                <w:b/>
              </w:rPr>
              <w:t>Total Expense</w:t>
            </w: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6D0D82" w:rsidRDefault="00A7703B">
            <w:pPr>
              <w:spacing w:before="1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3951" w:type="dxa"/>
            <w:gridSpan w:val="5"/>
            <w:tcBorders>
              <w:left w:val="double" w:sz="6" w:space="0" w:color="auto"/>
            </w:tcBorders>
          </w:tcPr>
          <w:p w:rsidR="006D0D82" w:rsidRDefault="006D0D82">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770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trHeight w:val="345"/>
        </w:trPr>
        <w:tc>
          <w:tcPr>
            <w:tcW w:w="2414" w:type="dxa"/>
            <w:gridSpan w:val="2"/>
            <w:tcBorders>
              <w:left w:val="double" w:sz="6" w:space="0" w:color="auto"/>
            </w:tcBorders>
          </w:tcPr>
          <w:p w:rsidR="006D0D82" w:rsidRDefault="006D0D82">
            <w:pPr>
              <w:spacing w:before="120" w:after="10"/>
              <w:jc w:val="both"/>
              <w:rPr>
                <w:rFonts w:ascii="Arial" w:hAnsi="Arial"/>
                <w:b/>
              </w:rPr>
            </w:pPr>
            <w:r>
              <w:rPr>
                <w:rFonts w:ascii="Arial" w:hAnsi="Arial"/>
                <w:b/>
              </w:rPr>
              <w:t>Net Impact</w:t>
            </w:r>
          </w:p>
        </w:tc>
        <w:tc>
          <w:tcPr>
            <w:tcW w:w="1346" w:type="dxa"/>
            <w:gridSpan w:val="2"/>
          </w:tcPr>
          <w:p w:rsidR="006D0D82" w:rsidRDefault="006D0D82">
            <w:pPr>
              <w:spacing w:before="120" w:after="10"/>
              <w:jc w:val="both"/>
              <w:rPr>
                <w:rFonts w:ascii="Arial" w:hAnsi="Arial"/>
                <w:b/>
              </w:rPr>
            </w:pPr>
          </w:p>
        </w:tc>
        <w:tc>
          <w:tcPr>
            <w:tcW w:w="236" w:type="dxa"/>
            <w:gridSpan w:val="2"/>
          </w:tcPr>
          <w:p w:rsidR="006D0D82" w:rsidRDefault="006D0D82">
            <w:pPr>
              <w:spacing w:before="120" w:after="10"/>
              <w:jc w:val="both"/>
              <w:rPr>
                <w:rFonts w:ascii="Arial" w:hAnsi="Arial"/>
                <w:b/>
              </w:rPr>
            </w:pPr>
          </w:p>
        </w:tc>
        <w:tc>
          <w:tcPr>
            <w:tcW w:w="347" w:type="dxa"/>
            <w:tcBorders>
              <w:top w:val="single" w:sz="6" w:space="0" w:color="auto"/>
              <w:bottom w:val="double" w:sz="6" w:space="0" w:color="auto"/>
            </w:tcBorders>
          </w:tcPr>
          <w:p w:rsidR="006D0D82" w:rsidRDefault="006D0D82">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6D0D82" w:rsidRDefault="00A7703B" w:rsidP="003E13FE">
            <w:pPr>
              <w:spacing w:before="12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3E13FE">
              <w:rPr>
                <w:rFonts w:ascii="Arial" w:hAnsi="Arial"/>
                <w:noProof/>
              </w:rPr>
              <w:t>163,400</w:t>
            </w:r>
            <w:r>
              <w:rPr>
                <w:rFonts w:ascii="Arial" w:hAnsi="Arial"/>
              </w:rPr>
              <w:fldChar w:fldCharType="end"/>
            </w:r>
          </w:p>
        </w:tc>
      </w:tr>
      <w:tr w:rsidR="006D0D82">
        <w:trPr>
          <w:trHeight w:hRule="exact" w:val="414"/>
        </w:trPr>
        <w:tc>
          <w:tcPr>
            <w:tcW w:w="2414" w:type="dxa"/>
            <w:gridSpan w:val="2"/>
            <w:tcBorders>
              <w:left w:val="double" w:sz="6" w:space="0" w:color="auto"/>
              <w:bottom w:val="double" w:sz="6" w:space="0" w:color="auto"/>
            </w:tcBorders>
          </w:tcPr>
          <w:p w:rsidR="006D0D82" w:rsidRDefault="006D0D82">
            <w:pPr>
              <w:spacing w:before="10" w:after="10"/>
              <w:jc w:val="both"/>
              <w:rPr>
                <w:rFonts w:ascii="Arial" w:hAnsi="Arial"/>
                <w:b/>
              </w:rPr>
            </w:pPr>
          </w:p>
        </w:tc>
        <w:tc>
          <w:tcPr>
            <w:tcW w:w="1346" w:type="dxa"/>
            <w:gridSpan w:val="2"/>
            <w:tcBorders>
              <w:bottom w:val="double" w:sz="6" w:space="0" w:color="auto"/>
            </w:tcBorders>
          </w:tcPr>
          <w:p w:rsidR="006D0D82" w:rsidRDefault="006D0D82">
            <w:pPr>
              <w:spacing w:before="10" w:after="10"/>
              <w:jc w:val="both"/>
              <w:rPr>
                <w:rFonts w:ascii="Arial" w:hAnsi="Arial"/>
                <w:b/>
              </w:rPr>
            </w:pPr>
          </w:p>
        </w:tc>
        <w:tc>
          <w:tcPr>
            <w:tcW w:w="236" w:type="dxa"/>
            <w:gridSpan w:val="2"/>
            <w:tcBorders>
              <w:bottom w:val="double" w:sz="6" w:space="0" w:color="auto"/>
            </w:tcBorders>
          </w:tcPr>
          <w:p w:rsidR="006D0D82" w:rsidRDefault="006D0D82">
            <w:pPr>
              <w:spacing w:before="10" w:after="10"/>
              <w:jc w:val="both"/>
              <w:rPr>
                <w:rFonts w:ascii="Arial" w:hAnsi="Arial"/>
                <w:b/>
              </w:rPr>
            </w:pPr>
          </w:p>
        </w:tc>
        <w:tc>
          <w:tcPr>
            <w:tcW w:w="1427" w:type="dxa"/>
            <w:gridSpan w:val="2"/>
            <w:tcBorders>
              <w:bottom w:val="double" w:sz="6" w:space="0" w:color="auto"/>
              <w:right w:val="double" w:sz="6" w:space="0" w:color="auto"/>
            </w:tcBorders>
          </w:tcPr>
          <w:p w:rsidR="006D0D82" w:rsidRDefault="006D0D82">
            <w:pPr>
              <w:spacing w:before="10" w:after="10"/>
              <w:jc w:val="both"/>
              <w:rPr>
                <w:rFonts w:ascii="Arial" w:hAnsi="Arial"/>
                <w:b/>
              </w:rPr>
            </w:pPr>
          </w:p>
        </w:tc>
      </w:tr>
    </w:tbl>
    <w:p w:rsidR="006D0D82" w:rsidRDefault="006D0D82">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5400"/>
      </w:tblGrid>
      <w:tr w:rsidR="006D0D82">
        <w:trPr>
          <w:cantSplit/>
          <w:jc w:val="right"/>
        </w:trPr>
        <w:tc>
          <w:tcPr>
            <w:tcW w:w="5400" w:type="dxa"/>
            <w:tcBorders>
              <w:bottom w:val="nil"/>
            </w:tcBorders>
          </w:tcPr>
          <w:p w:rsidR="006D0D82" w:rsidRDefault="006D0D82">
            <w:r>
              <w:rPr>
                <w:rFonts w:ascii="Arial" w:hAnsi="Arial"/>
              </w:rPr>
              <w:t>Notes:</w:t>
            </w:r>
          </w:p>
        </w:tc>
      </w:tr>
      <w:tr w:rsidR="006D0D82" w:rsidTr="00937090">
        <w:trPr>
          <w:cantSplit/>
          <w:trHeight w:hRule="exact" w:val="2880"/>
          <w:jc w:val="right"/>
        </w:trPr>
        <w:tc>
          <w:tcPr>
            <w:tcW w:w="5400" w:type="dxa"/>
            <w:tcBorders>
              <w:top w:val="nil"/>
              <w:bottom w:val="nil"/>
            </w:tcBorders>
          </w:tcPr>
          <w:p w:rsidR="006D0D82" w:rsidRDefault="00A7703B">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rsidTr="00937090">
        <w:trPr>
          <w:cantSplit/>
          <w:trHeight w:hRule="exact" w:val="1296"/>
          <w:jc w:val="right"/>
        </w:trPr>
        <w:tc>
          <w:tcPr>
            <w:tcW w:w="5400" w:type="dxa"/>
            <w:tcBorders>
              <w:top w:val="nil"/>
              <w:bottom w:val="nil"/>
            </w:tcBorders>
            <w:vAlign w:val="center"/>
          </w:tcPr>
          <w:p w:rsidR="00937090" w:rsidRDefault="006D0D82" w:rsidP="00937090">
            <w:pPr>
              <w:tabs>
                <w:tab w:val="right" w:pos="4302"/>
                <w:tab w:val="right" w:pos="5022"/>
              </w:tabs>
              <w:rPr>
                <w:rFonts w:ascii="Arial" w:hAnsi="Arial"/>
              </w:rPr>
            </w:pPr>
            <w:r>
              <w:rPr>
                <w:rFonts w:ascii="Arial" w:hAnsi="Arial"/>
              </w:rPr>
              <w:t xml:space="preserve">Does this proposal impact any results tracked by </w:t>
            </w:r>
            <w:r w:rsidR="00937090">
              <w:rPr>
                <w:rFonts w:ascii="Arial" w:hAnsi="Arial"/>
              </w:rPr>
              <w:t xml:space="preserve">performance measures, including </w:t>
            </w:r>
            <w:r>
              <w:rPr>
                <w:rFonts w:ascii="Arial" w:hAnsi="Arial"/>
              </w:rPr>
              <w:t>Madison Measures?</w:t>
            </w:r>
          </w:p>
          <w:p w:rsidR="006D0D82" w:rsidRDefault="006D0D82" w:rsidP="00937090">
            <w:pPr>
              <w:tabs>
                <w:tab w:val="right" w:pos="4302"/>
                <w:tab w:val="right" w:pos="5022"/>
              </w:tabs>
              <w:rPr>
                <w:rFonts w:ascii="Arial" w:hAnsi="Arial"/>
              </w:rPr>
            </w:pPr>
            <w:r>
              <w:rPr>
                <w:rFonts w:ascii="Arial" w:hAnsi="Arial"/>
              </w:rPr>
              <w:tab/>
            </w:r>
            <w:r w:rsidR="00A7703B">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A7703B">
              <w:rPr>
                <w:rFonts w:ascii="Arial" w:hAnsi="Arial"/>
              </w:rPr>
            </w:r>
            <w:r w:rsidR="00A7703B">
              <w:rPr>
                <w:rFonts w:ascii="Arial" w:hAnsi="Arial"/>
              </w:rPr>
              <w:fldChar w:fldCharType="separate"/>
            </w:r>
            <w:r w:rsidR="00A7703B">
              <w:rPr>
                <w:rFonts w:ascii="Arial" w:hAnsi="Arial"/>
              </w:rPr>
              <w:fldChar w:fldCharType="end"/>
            </w:r>
            <w:r>
              <w:rPr>
                <w:rFonts w:ascii="Arial" w:hAnsi="Arial"/>
              </w:rPr>
              <w:t xml:space="preserve"> Yes</w:t>
            </w:r>
            <w:r>
              <w:rPr>
                <w:rFonts w:ascii="Arial" w:hAnsi="Arial"/>
              </w:rPr>
              <w:tab/>
            </w:r>
            <w:r w:rsidR="00A7703B">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A7703B">
              <w:rPr>
                <w:rFonts w:ascii="Arial" w:hAnsi="Arial"/>
              </w:rPr>
            </w:r>
            <w:r w:rsidR="00A7703B">
              <w:rPr>
                <w:rFonts w:ascii="Arial" w:hAnsi="Arial"/>
              </w:rPr>
              <w:fldChar w:fldCharType="separate"/>
            </w:r>
            <w:r w:rsidR="00A7703B">
              <w:rPr>
                <w:rFonts w:ascii="Arial" w:hAnsi="Arial"/>
              </w:rPr>
              <w:fldChar w:fldCharType="end"/>
            </w:r>
            <w:r>
              <w:rPr>
                <w:rFonts w:ascii="Arial" w:hAnsi="Arial"/>
              </w:rPr>
              <w:t xml:space="preserve"> No</w:t>
            </w:r>
          </w:p>
          <w:p w:rsidR="006D0D82" w:rsidRDefault="006D0D82" w:rsidP="00937090">
            <w:pPr>
              <w:rPr>
                <w:rFonts w:ascii="Arial" w:hAnsi="Arial"/>
              </w:rPr>
            </w:pPr>
            <w:r>
              <w:rPr>
                <w:rFonts w:ascii="Arial" w:hAnsi="Arial"/>
              </w:rPr>
              <w:t>If Yes, which measure(s) is it? Please quantify the potential impacts to the extent possible.</w:t>
            </w:r>
          </w:p>
        </w:tc>
      </w:tr>
      <w:tr w:rsidR="006D0D82" w:rsidTr="00937090">
        <w:trPr>
          <w:cantSplit/>
          <w:trHeight w:hRule="exact" w:val="2880"/>
          <w:jc w:val="right"/>
        </w:trPr>
        <w:tc>
          <w:tcPr>
            <w:tcW w:w="5400" w:type="dxa"/>
            <w:tcBorders>
              <w:top w:val="nil"/>
              <w:bottom w:val="double" w:sz="6" w:space="0" w:color="auto"/>
            </w:tcBorders>
          </w:tcPr>
          <w:p w:rsidR="006D0D82" w:rsidRDefault="00A7703B">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Height w:val="198"/>
          <w:jc w:val="right"/>
        </w:trPr>
        <w:tc>
          <w:tcPr>
            <w:tcW w:w="5400" w:type="dxa"/>
            <w:tcBorders>
              <w:top w:val="nil"/>
              <w:left w:val="nil"/>
              <w:bottom w:val="nil"/>
              <w:right w:val="nil"/>
            </w:tcBorders>
          </w:tcPr>
          <w:p w:rsidR="006D0D82" w:rsidRDefault="006D0D82">
            <w:pPr>
              <w:rPr>
                <w:rFonts w:ascii="Arial" w:hAnsi="Arial"/>
              </w:rPr>
            </w:pPr>
          </w:p>
        </w:tc>
      </w:tr>
      <w:tr w:rsidR="006D0D82">
        <w:trPr>
          <w:cantSplit/>
          <w:trHeight w:hRule="exact" w:val="1872"/>
          <w:jc w:val="right"/>
        </w:trPr>
        <w:tc>
          <w:tcPr>
            <w:tcW w:w="5400" w:type="dxa"/>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6D0D82" w:rsidRDefault="006D0D82">
            <w:pPr>
              <w:jc w:val="center"/>
              <w:rPr>
                <w:rFonts w:ascii="Arial" w:hAnsi="Arial" w:cs="Arial"/>
                <w:bCs/>
              </w:rPr>
            </w:pPr>
            <w:r>
              <w:rPr>
                <w:rFonts w:ascii="Arial" w:hAnsi="Arial" w:cs="Arial"/>
                <w:bCs/>
              </w:rPr>
              <w:t>INSTRUCTIONS</w:t>
            </w:r>
          </w:p>
          <w:p w:rsidR="006D0D82" w:rsidRDefault="006D0D82">
            <w:pPr>
              <w:rPr>
                <w:rFonts w:ascii="Arial" w:hAnsi="Arial" w:cs="Arial"/>
                <w:bCs/>
              </w:rPr>
            </w:pPr>
          </w:p>
          <w:p w:rsidR="006D0D82" w:rsidRDefault="006D0D82" w:rsidP="00937090">
            <w:pPr>
              <w:pStyle w:val="BodyText"/>
              <w:ind w:left="-18"/>
              <w:rPr>
                <w:rFonts w:ascii="Times New Roman" w:hAnsi="Times New Roman"/>
                <w:sz w:val="24"/>
              </w:rPr>
            </w:pPr>
            <w:r>
              <w:rPr>
                <w:rFonts w:cs="Arial"/>
                <w:b w:val="0"/>
                <w:bCs/>
                <w:sz w:val="20"/>
              </w:rPr>
              <w:t>This form is to be used for the 201</w:t>
            </w:r>
            <w:r w:rsidR="00937090">
              <w:rPr>
                <w:rFonts w:cs="Arial"/>
                <w:b w:val="0"/>
                <w:bCs/>
                <w:sz w:val="20"/>
              </w:rPr>
              <w:t>4</w:t>
            </w:r>
            <w:r>
              <w:rPr>
                <w:rFonts w:cs="Arial"/>
                <w:b w:val="0"/>
                <w:bCs/>
                <w:sz w:val="20"/>
              </w:rPr>
              <w:t xml:space="preserve"> Operating Budget. A form should be completed for each individual decision item. Please submit these reduction proposal forms along with your base budget submission.</w:t>
            </w:r>
          </w:p>
        </w:tc>
      </w:tr>
    </w:tbl>
    <w:p w:rsidR="006D0D82" w:rsidRDefault="006D0D82">
      <w:pPr>
        <w:spacing w:after="120"/>
        <w:jc w:val="both"/>
        <w:rPr>
          <w:rFonts w:ascii="Arial" w:hAnsi="Arial"/>
        </w:rPr>
      </w:pPr>
    </w:p>
    <w:p w:rsidR="006D0D82" w:rsidRDefault="006D0D82">
      <w:pPr>
        <w:spacing w:after="120"/>
        <w:jc w:val="both"/>
        <w:rPr>
          <w:rFonts w:ascii="Arial" w:hAnsi="Arial"/>
        </w:rPr>
        <w:sectPr w:rsidR="006D0D82">
          <w:type w:val="continuous"/>
          <w:pgSz w:w="12240" w:h="15840"/>
          <w:pgMar w:top="144" w:right="720" w:bottom="288" w:left="720" w:header="288" w:footer="360" w:gutter="0"/>
          <w:cols w:num="2" w:space="216"/>
        </w:sectPr>
      </w:pPr>
    </w:p>
    <w:p w:rsidR="006D0D82" w:rsidRDefault="006D0D82">
      <w:pPr>
        <w:jc w:val="both"/>
      </w:pPr>
    </w:p>
    <w:sectPr w:rsidR="006D0D82" w:rsidSect="00767C16">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173" w:rsidRDefault="00653173">
      <w:r>
        <w:separator/>
      </w:r>
    </w:p>
  </w:endnote>
  <w:endnote w:type="continuationSeparator" w:id="0">
    <w:p w:rsidR="00653173" w:rsidRDefault="00653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73" w:rsidRDefault="00A7703B">
    <w:pPr>
      <w:pStyle w:val="Footer"/>
      <w:rPr>
        <w:sz w:val="16"/>
      </w:rPr>
    </w:pPr>
    <w:r>
      <w:rPr>
        <w:sz w:val="16"/>
      </w:rPr>
      <w:fldChar w:fldCharType="begin"/>
    </w:r>
    <w:r w:rsidR="00653173">
      <w:rPr>
        <w:sz w:val="16"/>
      </w:rPr>
      <w:instrText xml:space="preserve"> TIME \@ "M/d/yyyy" </w:instrText>
    </w:r>
    <w:r>
      <w:rPr>
        <w:sz w:val="16"/>
      </w:rPr>
      <w:fldChar w:fldCharType="separate"/>
    </w:r>
    <w:r w:rsidR="00ED39A2">
      <w:rPr>
        <w:noProof/>
        <w:sz w:val="16"/>
      </w:rPr>
      <w:t>8/2/2013</w:t>
    </w:r>
    <w:r>
      <w:rPr>
        <w:sz w:val="16"/>
      </w:rPr>
      <w:fldChar w:fldCharType="end"/>
    </w:r>
    <w:r w:rsidR="00653173">
      <w:rPr>
        <w:sz w:val="16"/>
      </w:rPr>
      <w:t>-</w:t>
    </w:r>
    <w:r>
      <w:rPr>
        <w:snapToGrid w:val="0"/>
        <w:sz w:val="16"/>
      </w:rPr>
      <w:fldChar w:fldCharType="begin"/>
    </w:r>
    <w:r w:rsidR="00653173">
      <w:rPr>
        <w:snapToGrid w:val="0"/>
        <w:sz w:val="16"/>
      </w:rPr>
      <w:instrText xml:space="preserve"> FILENAME </w:instrText>
    </w:r>
    <w:r>
      <w:rPr>
        <w:snapToGrid w:val="0"/>
        <w:sz w:val="16"/>
      </w:rPr>
      <w:fldChar w:fldCharType="separate"/>
    </w:r>
    <w:r w:rsidR="00653173">
      <w:rPr>
        <w:noProof/>
        <w:snapToGrid w:val="0"/>
        <w:sz w:val="16"/>
      </w:rPr>
      <w:t>reduction.docx</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173" w:rsidRDefault="00653173">
      <w:r>
        <w:separator/>
      </w:r>
    </w:p>
  </w:footnote>
  <w:footnote w:type="continuationSeparator" w:id="0">
    <w:p w:rsidR="00653173" w:rsidRDefault="00653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C2669"/>
    <w:rsid w:val="00125FF4"/>
    <w:rsid w:val="003E13FE"/>
    <w:rsid w:val="00640421"/>
    <w:rsid w:val="00653173"/>
    <w:rsid w:val="006D0D82"/>
    <w:rsid w:val="00767C16"/>
    <w:rsid w:val="008203FC"/>
    <w:rsid w:val="00937090"/>
    <w:rsid w:val="00A7703B"/>
    <w:rsid w:val="00ED39A2"/>
    <w:rsid w:val="00FC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16"/>
  </w:style>
  <w:style w:type="paragraph" w:styleId="Heading1">
    <w:name w:val="heading 1"/>
    <w:basedOn w:val="Normal"/>
    <w:next w:val="Normal"/>
    <w:qFormat/>
    <w:rsid w:val="00767C16"/>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67C16"/>
    <w:pPr>
      <w:tabs>
        <w:tab w:val="center" w:pos="4320"/>
        <w:tab w:val="right" w:pos="8640"/>
      </w:tabs>
    </w:pPr>
    <w:rPr>
      <w:rFonts w:ascii="Arial" w:hAnsi="Arial"/>
      <w:sz w:val="24"/>
    </w:rPr>
  </w:style>
  <w:style w:type="paragraph" w:styleId="Footer">
    <w:name w:val="footer"/>
    <w:basedOn w:val="Normal"/>
    <w:semiHidden/>
    <w:rsid w:val="00767C16"/>
    <w:pPr>
      <w:tabs>
        <w:tab w:val="center" w:pos="4320"/>
        <w:tab w:val="right" w:pos="8640"/>
      </w:tabs>
    </w:pPr>
    <w:rPr>
      <w:rFonts w:ascii="Arial" w:hAnsi="Arial"/>
      <w:sz w:val="24"/>
    </w:rPr>
  </w:style>
  <w:style w:type="paragraph" w:styleId="BodyText">
    <w:name w:val="Body Text"/>
    <w:basedOn w:val="Normal"/>
    <w:semiHidden/>
    <w:rsid w:val="00767C16"/>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MADISON	Priority # ___     ___</vt:lpstr>
    </vt:vector>
  </TitlesOfParts>
  <Company>City of Madison</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tnkap</cp:lastModifiedBy>
  <cp:revision>2</cp:revision>
  <cp:lastPrinted>2013-07-17T19:04:00Z</cp:lastPrinted>
  <dcterms:created xsi:type="dcterms:W3CDTF">2013-08-02T16:57:00Z</dcterms:created>
  <dcterms:modified xsi:type="dcterms:W3CDTF">2013-08-02T16:57:00Z</dcterms:modified>
</cp:coreProperties>
</file>